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EA72A" w14:textId="77777777" w:rsidR="00146CA4" w:rsidRDefault="00146CA4"/>
    <w:p w14:paraId="57B7BC8E" w14:textId="6A9F8986" w:rsidR="00106A4C" w:rsidRPr="00106A4C" w:rsidRDefault="00146CA4" w:rsidP="00106A4C">
      <w:pPr>
        <w:rPr>
          <w:b/>
          <w:sz w:val="40"/>
          <w:lang w:val="eu-ES"/>
        </w:rPr>
      </w:pPr>
      <w:bookmarkStart w:id="0" w:name="_Hlk179879020"/>
      <w:r>
        <w:rPr>
          <w:b/>
          <w:sz w:val="40"/>
          <w:lang w:val="eu-ES"/>
        </w:rPr>
        <w:t>LAURA PÉREZ BORINAGA</w:t>
      </w:r>
    </w:p>
    <w:bookmarkEnd w:id="0"/>
    <w:p w14:paraId="3EC985ED" w14:textId="370E7CD5" w:rsidR="00106A4C" w:rsidRPr="00106A4C" w:rsidRDefault="006B6806" w:rsidP="00106A4C">
      <w:pPr>
        <w:rPr>
          <w:sz w:val="24"/>
          <w:lang w:val="eu-ES"/>
        </w:rPr>
      </w:pPr>
      <w:r>
        <w:rPr>
          <w:sz w:val="24"/>
          <w:lang w:val="eu-ES"/>
        </w:rPr>
        <w:t>Vitoria-Gasteiz, 19</w:t>
      </w:r>
      <w:r w:rsidR="00146CA4">
        <w:rPr>
          <w:sz w:val="24"/>
          <w:lang w:val="eu-ES"/>
        </w:rPr>
        <w:t>71</w:t>
      </w:r>
    </w:p>
    <w:p w14:paraId="2FD61536" w14:textId="77777777" w:rsidR="00520B77" w:rsidRDefault="00520B77" w:rsidP="008C3170">
      <w:pPr>
        <w:rPr>
          <w:b/>
          <w:sz w:val="24"/>
          <w:lang w:val="eu-ES"/>
        </w:rPr>
      </w:pPr>
    </w:p>
    <w:p w14:paraId="4B211425" w14:textId="75433F08" w:rsidR="00163AC3" w:rsidRPr="00106A4C" w:rsidRDefault="00163AC3" w:rsidP="008C3170">
      <w:pPr>
        <w:rPr>
          <w:b/>
          <w:sz w:val="24"/>
          <w:lang w:val="eu-ES"/>
        </w:rPr>
      </w:pPr>
      <w:r w:rsidRPr="00106A4C">
        <w:rPr>
          <w:b/>
          <w:sz w:val="24"/>
          <w:lang w:val="eu-ES"/>
        </w:rPr>
        <w:t>KARGUA:</w:t>
      </w:r>
    </w:p>
    <w:p w14:paraId="68E3F04F" w14:textId="42293B66" w:rsidR="006B6806" w:rsidRDefault="00EF1628" w:rsidP="008C3170">
      <w:pPr>
        <w:rPr>
          <w:sz w:val="24"/>
          <w:szCs w:val="24"/>
          <w:lang w:val="eu-ES"/>
        </w:rPr>
      </w:pPr>
      <w:r w:rsidRPr="00EF1628">
        <w:rPr>
          <w:sz w:val="24"/>
          <w:szCs w:val="24"/>
          <w:lang w:val="eu-ES"/>
        </w:rPr>
        <w:t>Lurralde Oreka</w:t>
      </w:r>
      <w:r w:rsidR="004E53FB">
        <w:rPr>
          <w:sz w:val="24"/>
          <w:szCs w:val="24"/>
          <w:lang w:val="eu-ES"/>
        </w:rPr>
        <w:t>ren</w:t>
      </w:r>
      <w:r w:rsidRPr="00EF1628">
        <w:rPr>
          <w:sz w:val="24"/>
          <w:szCs w:val="24"/>
          <w:lang w:val="eu-ES"/>
        </w:rPr>
        <w:t xml:space="preserve"> eta Lurralde Antola</w:t>
      </w:r>
      <w:r w:rsidR="00146CA4">
        <w:rPr>
          <w:sz w:val="24"/>
          <w:szCs w:val="24"/>
          <w:lang w:val="eu-ES"/>
        </w:rPr>
        <w:t>menduaren</w:t>
      </w:r>
      <w:r w:rsidRPr="00EF1628">
        <w:rPr>
          <w:sz w:val="24"/>
          <w:szCs w:val="24"/>
          <w:lang w:val="eu-ES"/>
        </w:rPr>
        <w:t xml:space="preserve"> </w:t>
      </w:r>
      <w:r w:rsidR="006B6806" w:rsidRPr="006B6806">
        <w:rPr>
          <w:sz w:val="24"/>
          <w:szCs w:val="24"/>
          <w:lang w:val="eu-ES"/>
        </w:rPr>
        <w:t>foru diputatu</w:t>
      </w:r>
      <w:r w:rsidR="006B6806">
        <w:rPr>
          <w:sz w:val="24"/>
          <w:szCs w:val="24"/>
          <w:lang w:val="eu-ES"/>
        </w:rPr>
        <w:t>a</w:t>
      </w:r>
    </w:p>
    <w:p w14:paraId="52D87E0A" w14:textId="77777777" w:rsidR="00520B77" w:rsidRDefault="00520B77" w:rsidP="008C3170">
      <w:pPr>
        <w:rPr>
          <w:b/>
          <w:sz w:val="24"/>
          <w:lang w:val="eu-ES"/>
        </w:rPr>
      </w:pPr>
    </w:p>
    <w:p w14:paraId="4CB58F4B" w14:textId="42F88378" w:rsidR="00163AC3" w:rsidRDefault="00163AC3" w:rsidP="008C3170">
      <w:pPr>
        <w:rPr>
          <w:b/>
          <w:sz w:val="24"/>
          <w:lang w:val="eu-ES"/>
        </w:rPr>
      </w:pPr>
      <w:r w:rsidRPr="00106A4C">
        <w:rPr>
          <w:b/>
          <w:sz w:val="24"/>
          <w:lang w:val="eu-ES"/>
        </w:rPr>
        <w:t>IKASKETAK:</w:t>
      </w:r>
    </w:p>
    <w:p w14:paraId="1E54E8A3" w14:textId="77777777" w:rsidR="00146CA4" w:rsidRDefault="00146CA4" w:rsidP="00146CA4">
      <w:pPr>
        <w:rPr>
          <w:lang w:val="eu-ES"/>
        </w:rPr>
      </w:pPr>
      <w:r w:rsidRPr="00C07EF2">
        <w:rPr>
          <w:lang w:val="eu-ES"/>
        </w:rPr>
        <w:t xml:space="preserve">Zuzenbideko lizentziaduna </w:t>
      </w:r>
      <w:r>
        <w:rPr>
          <w:lang w:val="eu-ES"/>
        </w:rPr>
        <w:t xml:space="preserve">, </w:t>
      </w:r>
      <w:r w:rsidRPr="00C07EF2">
        <w:rPr>
          <w:lang w:val="eu-ES"/>
        </w:rPr>
        <w:t>Deustuko Unibertsitatea</w:t>
      </w:r>
      <w:r>
        <w:rPr>
          <w:lang w:val="eu-ES"/>
        </w:rPr>
        <w:t xml:space="preserve"> </w:t>
      </w:r>
      <w:r w:rsidRPr="00DB074D">
        <w:rPr>
          <w:lang w:val="eu-ES"/>
        </w:rPr>
        <w:t>(1989-1994)</w:t>
      </w:r>
    </w:p>
    <w:p w14:paraId="3A6D73A1" w14:textId="77777777" w:rsidR="00146CA4" w:rsidRDefault="00146CA4" w:rsidP="00146CA4">
      <w:pPr>
        <w:rPr>
          <w:lang w:val="eu-ES"/>
        </w:rPr>
      </w:pPr>
      <w:r w:rsidRPr="00C07EF2">
        <w:rPr>
          <w:lang w:val="eu-ES"/>
        </w:rPr>
        <w:t>"Práxedes Ochoa" Praktika Juridikoko Eskola</w:t>
      </w:r>
      <w:r>
        <w:rPr>
          <w:lang w:val="eu-ES"/>
        </w:rPr>
        <w:t xml:space="preserve">, </w:t>
      </w:r>
      <w:r w:rsidRPr="00C07EF2">
        <w:rPr>
          <w:lang w:val="eu-ES"/>
        </w:rPr>
        <w:t>Arabako Abokatuen Elkargoa</w:t>
      </w:r>
      <w:r>
        <w:rPr>
          <w:lang w:val="eu-ES"/>
        </w:rPr>
        <w:t xml:space="preserve"> </w:t>
      </w:r>
      <w:r w:rsidRPr="00DB074D">
        <w:rPr>
          <w:lang w:val="eu-ES"/>
        </w:rPr>
        <w:t>(1994-1996)</w:t>
      </w:r>
    </w:p>
    <w:p w14:paraId="13F9CD18" w14:textId="77777777" w:rsidR="00146CA4" w:rsidRPr="00C07EF2" w:rsidRDefault="00146CA4" w:rsidP="00146CA4">
      <w:pPr>
        <w:rPr>
          <w:lang w:val="eu-ES"/>
        </w:rPr>
      </w:pPr>
      <w:r w:rsidRPr="00C07EF2">
        <w:rPr>
          <w:lang w:val="eu-ES"/>
        </w:rPr>
        <w:t>Lan Harremanetako Masterra</w:t>
      </w:r>
      <w:r>
        <w:rPr>
          <w:lang w:val="eu-ES"/>
        </w:rPr>
        <w:t xml:space="preserve">, </w:t>
      </w:r>
      <w:r w:rsidRPr="00C07EF2">
        <w:rPr>
          <w:lang w:val="eu-ES"/>
        </w:rPr>
        <w:t>Arabako Lan Harremanetako Graduatuen Elkargoa</w:t>
      </w:r>
      <w:r>
        <w:rPr>
          <w:lang w:val="eu-ES"/>
        </w:rPr>
        <w:t xml:space="preserve"> </w:t>
      </w:r>
      <w:r w:rsidRPr="00DB074D">
        <w:rPr>
          <w:lang w:val="eu-ES"/>
        </w:rPr>
        <w:t>(1999-2000)</w:t>
      </w:r>
    </w:p>
    <w:p w14:paraId="7DCC3C90" w14:textId="77777777" w:rsidR="001074C9" w:rsidRDefault="001074C9" w:rsidP="008C3170">
      <w:pPr>
        <w:rPr>
          <w:b/>
          <w:sz w:val="24"/>
          <w:lang w:val="eu-ES"/>
        </w:rPr>
      </w:pPr>
    </w:p>
    <w:p w14:paraId="3491E97D" w14:textId="5668319A" w:rsidR="00163AC3" w:rsidRPr="00106A4C" w:rsidRDefault="00163AC3" w:rsidP="008C3170">
      <w:pPr>
        <w:rPr>
          <w:b/>
          <w:sz w:val="24"/>
          <w:lang w:val="eu-ES"/>
        </w:rPr>
      </w:pPr>
      <w:r w:rsidRPr="00106A4C">
        <w:rPr>
          <w:b/>
          <w:sz w:val="24"/>
          <w:lang w:val="eu-ES"/>
        </w:rPr>
        <w:t>IBILBIDE PROFESIONALA ETA POLITIKOA:</w:t>
      </w:r>
    </w:p>
    <w:p w14:paraId="3798325B" w14:textId="7EF11281" w:rsidR="00146CA4" w:rsidRDefault="00146CA4" w:rsidP="00146CA4">
      <w:pPr>
        <w:rPr>
          <w:lang w:val="eu-ES"/>
        </w:rPr>
      </w:pPr>
      <w:r>
        <w:rPr>
          <w:lang w:val="eu-ES"/>
        </w:rPr>
        <w:t>Lurralde Orekaren zuzendaria (Arabako Foru Aldundia, 2023-2024)</w:t>
      </w:r>
    </w:p>
    <w:p w14:paraId="6C0A629B" w14:textId="3FE7B85A" w:rsidR="00146CA4" w:rsidRPr="00C07EF2" w:rsidRDefault="00146CA4" w:rsidP="00146CA4">
      <w:pPr>
        <w:rPr>
          <w:lang w:val="eu-ES"/>
        </w:rPr>
      </w:pPr>
      <w:r w:rsidRPr="00C07EF2">
        <w:rPr>
          <w:lang w:val="eu-ES"/>
        </w:rPr>
        <w:t>Eusko Legebiltzarkidea (2020ko uztailetik)</w:t>
      </w:r>
    </w:p>
    <w:p w14:paraId="6575C36D" w14:textId="77777777" w:rsidR="00146CA4" w:rsidRPr="00C07EF2" w:rsidRDefault="00146CA4" w:rsidP="00146CA4">
      <w:pPr>
        <w:rPr>
          <w:lang w:val="eu-ES"/>
        </w:rPr>
      </w:pPr>
      <w:r w:rsidRPr="00C07EF2">
        <w:rPr>
          <w:lang w:val="eu-ES"/>
        </w:rPr>
        <w:t>Bastidako alkatea (2015eko ekainetik 2023ko ekainera)</w:t>
      </w:r>
    </w:p>
    <w:p w14:paraId="71D714D2" w14:textId="77777777" w:rsidR="00146CA4" w:rsidRPr="00C07EF2" w:rsidRDefault="00146CA4" w:rsidP="00146CA4">
      <w:pPr>
        <w:rPr>
          <w:lang w:val="eu-ES"/>
        </w:rPr>
      </w:pPr>
      <w:r w:rsidRPr="00C07EF2">
        <w:rPr>
          <w:lang w:val="eu-ES"/>
        </w:rPr>
        <w:t>Aholkularitza juridikoa (</w:t>
      </w:r>
      <w:r>
        <w:rPr>
          <w:lang w:val="eu-ES"/>
        </w:rPr>
        <w:t>“Abogados Asociados Alaveses”</w:t>
      </w:r>
      <w:r w:rsidRPr="00C07EF2">
        <w:rPr>
          <w:lang w:val="eu-ES"/>
        </w:rPr>
        <w:t>, 2004-2015)</w:t>
      </w:r>
    </w:p>
    <w:p w14:paraId="6346AF87" w14:textId="77777777" w:rsidR="00146CA4" w:rsidRPr="00C07EF2" w:rsidRDefault="00146CA4" w:rsidP="00146CA4">
      <w:pPr>
        <w:rPr>
          <w:lang w:val="eu-ES"/>
        </w:rPr>
      </w:pPr>
      <w:r w:rsidRPr="00C07EF2">
        <w:rPr>
          <w:lang w:val="eu-ES"/>
        </w:rPr>
        <w:t>Aholkularitza juridikoa eta laborala "(Crespo Consulting", 2000-2004)</w:t>
      </w:r>
    </w:p>
    <w:p w14:paraId="29C8B5F8" w14:textId="77777777" w:rsidR="00146CA4" w:rsidRPr="00C07EF2" w:rsidRDefault="00146CA4" w:rsidP="00146CA4">
      <w:pPr>
        <w:rPr>
          <w:lang w:val="eu-ES"/>
        </w:rPr>
      </w:pPr>
      <w:r w:rsidRPr="00C07EF2">
        <w:rPr>
          <w:lang w:val="eu-ES"/>
        </w:rPr>
        <w:t>Soldatak Bermatzeko Funtseko abokatua (1999ko apiriletik abendura)</w:t>
      </w:r>
    </w:p>
    <w:p w14:paraId="13F9C277" w14:textId="77777777" w:rsidR="00146CA4" w:rsidRDefault="00146CA4" w:rsidP="00146CA4">
      <w:pPr>
        <w:rPr>
          <w:lang w:val="eu-ES"/>
        </w:rPr>
      </w:pPr>
      <w:r w:rsidRPr="00C07EF2">
        <w:rPr>
          <w:lang w:val="eu-ES"/>
        </w:rPr>
        <w:t>Aholkularitza juridikoa ("Marroquín y Pérez Borinaga Abogados", 1996-1999)</w:t>
      </w:r>
    </w:p>
    <w:p w14:paraId="6FA5FAC3" w14:textId="77777777" w:rsidR="00146CA4" w:rsidRPr="00A7112C" w:rsidRDefault="00146CA4" w:rsidP="00146CA4">
      <w:pPr>
        <w:rPr>
          <w:lang w:val="eu-ES"/>
        </w:rPr>
      </w:pPr>
      <w:r w:rsidRPr="00A7112C">
        <w:rPr>
          <w:lang w:val="eu-ES"/>
        </w:rPr>
        <w:t>Arabako Abokatuen Elkargoko Gobernu Batzordeko kidea (2001-2015)</w:t>
      </w:r>
    </w:p>
    <w:p w14:paraId="4D91F922" w14:textId="77777777" w:rsidR="00146CA4" w:rsidRPr="00C07EF2" w:rsidRDefault="00146CA4" w:rsidP="00146CA4">
      <w:pPr>
        <w:rPr>
          <w:lang w:val="eu-ES"/>
        </w:rPr>
      </w:pPr>
      <w:r w:rsidRPr="00C07EF2">
        <w:rPr>
          <w:lang w:val="eu-ES"/>
        </w:rPr>
        <w:t>Legelarien Euskal Kontseiluko kidea (2002-2015)</w:t>
      </w:r>
    </w:p>
    <w:p w14:paraId="633997A1" w14:textId="337AE2E4" w:rsidR="006B6806" w:rsidRDefault="006B6806" w:rsidP="008C3170">
      <w:pPr>
        <w:rPr>
          <w:b/>
          <w:sz w:val="40"/>
        </w:rPr>
      </w:pPr>
    </w:p>
    <w:p w14:paraId="0C5F11C8" w14:textId="3639EE0A" w:rsidR="006B6806" w:rsidRDefault="006B6806" w:rsidP="008C3170">
      <w:pPr>
        <w:rPr>
          <w:b/>
          <w:sz w:val="40"/>
        </w:rPr>
      </w:pPr>
    </w:p>
    <w:p w14:paraId="676DBAF0" w14:textId="77A98A10" w:rsidR="006B6806" w:rsidRDefault="006B6806" w:rsidP="008C3170">
      <w:pPr>
        <w:rPr>
          <w:b/>
          <w:sz w:val="40"/>
        </w:rPr>
      </w:pPr>
    </w:p>
    <w:p w14:paraId="3E2271D6" w14:textId="4A75F97B" w:rsidR="006B6806" w:rsidRDefault="006B6806" w:rsidP="008C3170">
      <w:pPr>
        <w:rPr>
          <w:b/>
          <w:sz w:val="40"/>
        </w:rPr>
      </w:pPr>
    </w:p>
    <w:p w14:paraId="748A031B" w14:textId="77777777" w:rsidR="00146CA4" w:rsidRPr="00106A4C" w:rsidRDefault="00146CA4" w:rsidP="00146CA4">
      <w:pPr>
        <w:rPr>
          <w:b/>
          <w:sz w:val="40"/>
          <w:lang w:val="eu-ES"/>
        </w:rPr>
      </w:pPr>
      <w:r>
        <w:rPr>
          <w:b/>
          <w:sz w:val="40"/>
          <w:lang w:val="eu-ES"/>
        </w:rPr>
        <w:t>LAURA PÉREZ BORINAGA</w:t>
      </w:r>
    </w:p>
    <w:p w14:paraId="4F810836" w14:textId="0803D729" w:rsidR="008C3170" w:rsidRPr="00F36139" w:rsidRDefault="006B6806" w:rsidP="008C3170">
      <w:pPr>
        <w:rPr>
          <w:sz w:val="24"/>
        </w:rPr>
      </w:pPr>
      <w:r>
        <w:rPr>
          <w:sz w:val="24"/>
        </w:rPr>
        <w:t>Vitoria-Gasteiz, 19</w:t>
      </w:r>
      <w:r w:rsidR="00146CA4">
        <w:rPr>
          <w:sz w:val="24"/>
        </w:rPr>
        <w:t>71</w:t>
      </w:r>
    </w:p>
    <w:p w14:paraId="2BA9DEE0" w14:textId="77777777" w:rsidR="00520B77" w:rsidRPr="004E53FB" w:rsidRDefault="00520B77" w:rsidP="008C3170">
      <w:pPr>
        <w:rPr>
          <w:b/>
          <w:sz w:val="24"/>
          <w:szCs w:val="24"/>
        </w:rPr>
      </w:pPr>
    </w:p>
    <w:p w14:paraId="35A004B4" w14:textId="787495F5" w:rsidR="003538B0" w:rsidRPr="004E53FB" w:rsidRDefault="008C3170" w:rsidP="008C3170">
      <w:pPr>
        <w:rPr>
          <w:b/>
          <w:sz w:val="24"/>
          <w:szCs w:val="24"/>
        </w:rPr>
      </w:pPr>
      <w:r w:rsidRPr="004E53FB">
        <w:rPr>
          <w:b/>
          <w:sz w:val="24"/>
          <w:szCs w:val="24"/>
        </w:rPr>
        <w:t>CARGO:</w:t>
      </w:r>
    </w:p>
    <w:p w14:paraId="6176754B" w14:textId="4D010BF0" w:rsidR="00EF1628" w:rsidRPr="004E53FB" w:rsidRDefault="006E41F3" w:rsidP="008C3170">
      <w:pPr>
        <w:rPr>
          <w:sz w:val="24"/>
          <w:szCs w:val="24"/>
        </w:rPr>
      </w:pPr>
      <w:r w:rsidRPr="004E53FB">
        <w:rPr>
          <w:sz w:val="24"/>
          <w:szCs w:val="24"/>
        </w:rPr>
        <w:t>Diputad</w:t>
      </w:r>
      <w:r w:rsidR="00146CA4">
        <w:rPr>
          <w:sz w:val="24"/>
          <w:szCs w:val="24"/>
        </w:rPr>
        <w:t>a</w:t>
      </w:r>
      <w:r w:rsidRPr="004E53FB">
        <w:rPr>
          <w:sz w:val="24"/>
          <w:szCs w:val="24"/>
        </w:rPr>
        <w:t xml:space="preserve"> Foral </w:t>
      </w:r>
      <w:r w:rsidR="004E53FB" w:rsidRPr="004E53FB">
        <w:rPr>
          <w:sz w:val="24"/>
          <w:szCs w:val="24"/>
        </w:rPr>
        <w:t>d</w:t>
      </w:r>
      <w:r w:rsidR="00EF1628" w:rsidRPr="004E53FB">
        <w:rPr>
          <w:sz w:val="24"/>
          <w:szCs w:val="24"/>
        </w:rPr>
        <w:t>e Equilibrio Territorial y Ordenación del Territorio</w:t>
      </w:r>
    </w:p>
    <w:p w14:paraId="31D43FC2" w14:textId="77777777" w:rsidR="00520B77" w:rsidRPr="004E53FB" w:rsidRDefault="00520B77" w:rsidP="008C3170">
      <w:pPr>
        <w:rPr>
          <w:b/>
          <w:sz w:val="24"/>
          <w:szCs w:val="24"/>
        </w:rPr>
      </w:pPr>
    </w:p>
    <w:p w14:paraId="6FEC0F1A" w14:textId="2ED80F6B" w:rsidR="008C3170" w:rsidRPr="004E53FB" w:rsidRDefault="008C3170" w:rsidP="008C3170">
      <w:pPr>
        <w:rPr>
          <w:b/>
          <w:sz w:val="24"/>
          <w:szCs w:val="24"/>
        </w:rPr>
      </w:pPr>
      <w:r w:rsidRPr="004E53FB">
        <w:rPr>
          <w:b/>
          <w:sz w:val="24"/>
          <w:szCs w:val="24"/>
        </w:rPr>
        <w:t xml:space="preserve">ESTUDIOS: </w:t>
      </w:r>
    </w:p>
    <w:p w14:paraId="5B1C33EB" w14:textId="77777777" w:rsidR="00146CA4" w:rsidRPr="00146CA4" w:rsidRDefault="00146CA4" w:rsidP="00146CA4">
      <w:pPr>
        <w:rPr>
          <w:sz w:val="24"/>
          <w:szCs w:val="24"/>
        </w:rPr>
      </w:pPr>
      <w:r w:rsidRPr="00146CA4">
        <w:rPr>
          <w:sz w:val="24"/>
          <w:szCs w:val="24"/>
        </w:rPr>
        <w:t>Licenciada en Derecho, Universidad de Deusto (1989-1994)</w:t>
      </w:r>
    </w:p>
    <w:p w14:paraId="64009C8E" w14:textId="77777777" w:rsidR="00146CA4" w:rsidRPr="00146CA4" w:rsidRDefault="00146CA4" w:rsidP="00146CA4">
      <w:pPr>
        <w:rPr>
          <w:sz w:val="24"/>
          <w:szCs w:val="24"/>
        </w:rPr>
      </w:pPr>
      <w:r w:rsidRPr="00146CA4">
        <w:rPr>
          <w:sz w:val="24"/>
          <w:szCs w:val="24"/>
        </w:rPr>
        <w:t>Escuela de Práctica Jurídica “Práxedes Ochoa”, Colegio de la Abogacía de Álava (1994-1996)</w:t>
      </w:r>
    </w:p>
    <w:p w14:paraId="0682D9CB" w14:textId="0B3B443D" w:rsidR="00146CA4" w:rsidRPr="00146CA4" w:rsidRDefault="00146CA4" w:rsidP="00146CA4">
      <w:pPr>
        <w:rPr>
          <w:sz w:val="24"/>
          <w:szCs w:val="24"/>
        </w:rPr>
      </w:pPr>
      <w:r w:rsidRPr="00146CA4">
        <w:rPr>
          <w:sz w:val="24"/>
          <w:szCs w:val="24"/>
        </w:rPr>
        <w:t>Máster</w:t>
      </w:r>
      <w:r w:rsidRPr="00146CA4">
        <w:rPr>
          <w:sz w:val="24"/>
          <w:szCs w:val="24"/>
        </w:rPr>
        <w:t xml:space="preserve"> en Relaciones Laborales, Colegio de Graduados Sociales de Álava (1999-2000)</w:t>
      </w:r>
    </w:p>
    <w:p w14:paraId="030604D0" w14:textId="77777777" w:rsidR="00520B77" w:rsidRPr="004E53FB" w:rsidRDefault="00520B77" w:rsidP="006E41F3">
      <w:pPr>
        <w:rPr>
          <w:b/>
          <w:sz w:val="24"/>
          <w:szCs w:val="24"/>
        </w:rPr>
      </w:pPr>
    </w:p>
    <w:p w14:paraId="6789B5A5" w14:textId="369EBEAF" w:rsidR="008C3170" w:rsidRPr="004E53FB" w:rsidRDefault="008C3170" w:rsidP="006E41F3">
      <w:pPr>
        <w:rPr>
          <w:sz w:val="24"/>
          <w:szCs w:val="24"/>
        </w:rPr>
      </w:pPr>
      <w:r w:rsidRPr="004E53FB">
        <w:rPr>
          <w:b/>
          <w:sz w:val="24"/>
          <w:szCs w:val="24"/>
        </w:rPr>
        <w:t>TRAYECTORIA PROFESIONAL</w:t>
      </w:r>
      <w:r w:rsidR="003538B0" w:rsidRPr="004E53FB">
        <w:rPr>
          <w:b/>
          <w:sz w:val="24"/>
          <w:szCs w:val="24"/>
        </w:rPr>
        <w:t xml:space="preserve"> Y POLÍTICA</w:t>
      </w:r>
      <w:r w:rsidRPr="004E53FB">
        <w:rPr>
          <w:b/>
          <w:sz w:val="24"/>
          <w:szCs w:val="24"/>
        </w:rPr>
        <w:t>:</w:t>
      </w:r>
      <w:r w:rsidRPr="004E53FB">
        <w:rPr>
          <w:sz w:val="24"/>
          <w:szCs w:val="24"/>
        </w:rPr>
        <w:t xml:space="preserve"> </w:t>
      </w:r>
    </w:p>
    <w:p w14:paraId="6F5E57D0" w14:textId="412070B6" w:rsidR="00146CA4" w:rsidRDefault="00146CA4" w:rsidP="00146CA4">
      <w:pPr>
        <w:rPr>
          <w:sz w:val="24"/>
          <w:szCs w:val="24"/>
        </w:rPr>
      </w:pPr>
      <w:r>
        <w:rPr>
          <w:sz w:val="24"/>
          <w:szCs w:val="24"/>
        </w:rPr>
        <w:t>Directora de Equilibrio Territorial (Diputación Foral de Álava, 2023-2024)</w:t>
      </w:r>
    </w:p>
    <w:p w14:paraId="2B2ABC1B" w14:textId="6063CA8C" w:rsidR="00146CA4" w:rsidRPr="00146CA4" w:rsidRDefault="00146CA4" w:rsidP="00146CA4">
      <w:pPr>
        <w:rPr>
          <w:sz w:val="24"/>
          <w:szCs w:val="24"/>
        </w:rPr>
      </w:pPr>
      <w:r w:rsidRPr="00146CA4">
        <w:rPr>
          <w:sz w:val="24"/>
          <w:szCs w:val="24"/>
        </w:rPr>
        <w:t>Parlamentaria Vasca (desde julio de 2020)</w:t>
      </w:r>
    </w:p>
    <w:p w14:paraId="217F24FD" w14:textId="77777777" w:rsidR="00146CA4" w:rsidRPr="00146CA4" w:rsidRDefault="00146CA4" w:rsidP="00146CA4">
      <w:pPr>
        <w:rPr>
          <w:sz w:val="24"/>
          <w:szCs w:val="24"/>
        </w:rPr>
      </w:pPr>
      <w:r w:rsidRPr="00146CA4">
        <w:rPr>
          <w:sz w:val="24"/>
          <w:szCs w:val="24"/>
        </w:rPr>
        <w:t>Alcaldesa de Labastida-Bastida (desde junio de 2015 a junio de 2023)</w:t>
      </w:r>
    </w:p>
    <w:p w14:paraId="25BAB4D6" w14:textId="77777777" w:rsidR="00146CA4" w:rsidRPr="00146CA4" w:rsidRDefault="00146CA4" w:rsidP="00146CA4">
      <w:pPr>
        <w:rPr>
          <w:sz w:val="24"/>
          <w:szCs w:val="24"/>
        </w:rPr>
      </w:pPr>
      <w:r w:rsidRPr="00146CA4">
        <w:rPr>
          <w:sz w:val="24"/>
          <w:szCs w:val="24"/>
        </w:rPr>
        <w:t>Asesoría Jurídica en “Abogados Asociados Alaveses” (2004 - 2015)</w:t>
      </w:r>
    </w:p>
    <w:p w14:paraId="06B82EB1" w14:textId="77777777" w:rsidR="00146CA4" w:rsidRPr="00146CA4" w:rsidRDefault="00146CA4" w:rsidP="00146CA4">
      <w:pPr>
        <w:rPr>
          <w:sz w:val="24"/>
          <w:szCs w:val="24"/>
        </w:rPr>
      </w:pPr>
      <w:r w:rsidRPr="00146CA4">
        <w:rPr>
          <w:sz w:val="24"/>
          <w:szCs w:val="24"/>
        </w:rPr>
        <w:t>Asesoría Jurídica y Laboral en “Crespo Consulting” (2000-2004)</w:t>
      </w:r>
    </w:p>
    <w:p w14:paraId="62E3F193" w14:textId="77777777" w:rsidR="00146CA4" w:rsidRPr="00146CA4" w:rsidRDefault="00146CA4" w:rsidP="00146CA4">
      <w:pPr>
        <w:rPr>
          <w:sz w:val="24"/>
          <w:szCs w:val="24"/>
        </w:rPr>
      </w:pPr>
      <w:r w:rsidRPr="00146CA4">
        <w:rPr>
          <w:sz w:val="24"/>
          <w:szCs w:val="24"/>
        </w:rPr>
        <w:t>Letrada del Fondo de Garantía Salarial (de abril a diciembre de 1999)</w:t>
      </w:r>
    </w:p>
    <w:p w14:paraId="5DB773DC" w14:textId="77777777" w:rsidR="00146CA4" w:rsidRPr="00146CA4" w:rsidRDefault="00146CA4" w:rsidP="00146CA4">
      <w:pPr>
        <w:rPr>
          <w:sz w:val="24"/>
          <w:szCs w:val="24"/>
        </w:rPr>
      </w:pPr>
      <w:r w:rsidRPr="00146CA4">
        <w:rPr>
          <w:sz w:val="24"/>
          <w:szCs w:val="24"/>
        </w:rPr>
        <w:t>Asesoría Jurídica en “Marroquín y Pérez Borinaga Abogados” (1996-1999)</w:t>
      </w:r>
    </w:p>
    <w:p w14:paraId="61E4A87E" w14:textId="77777777" w:rsidR="00146CA4" w:rsidRPr="00146CA4" w:rsidRDefault="00146CA4" w:rsidP="00146CA4">
      <w:pPr>
        <w:rPr>
          <w:sz w:val="24"/>
          <w:szCs w:val="24"/>
        </w:rPr>
      </w:pPr>
      <w:r w:rsidRPr="00146CA4">
        <w:rPr>
          <w:sz w:val="24"/>
          <w:szCs w:val="24"/>
        </w:rPr>
        <w:t>Miembro de la Junta de Gobierno del Ilustre Colegio de la Abogacía Alavesa (2001-2015)</w:t>
      </w:r>
    </w:p>
    <w:p w14:paraId="1C20E75B" w14:textId="77777777" w:rsidR="00146CA4" w:rsidRPr="00146CA4" w:rsidRDefault="00146CA4" w:rsidP="00146CA4">
      <w:pPr>
        <w:rPr>
          <w:sz w:val="24"/>
          <w:szCs w:val="24"/>
        </w:rPr>
      </w:pPr>
      <w:r w:rsidRPr="00146CA4">
        <w:rPr>
          <w:sz w:val="24"/>
          <w:szCs w:val="24"/>
        </w:rPr>
        <w:t>Vocal del Consejo Vasco de la Abogacía (2002-2015)</w:t>
      </w:r>
    </w:p>
    <w:p w14:paraId="1E0D4C00" w14:textId="64DDC711" w:rsidR="00BA4238" w:rsidRPr="004E53FB" w:rsidRDefault="00BA4238" w:rsidP="00146CA4">
      <w:pPr>
        <w:rPr>
          <w:sz w:val="24"/>
          <w:szCs w:val="24"/>
        </w:rPr>
      </w:pPr>
    </w:p>
    <w:sectPr w:rsidR="00BA4238" w:rsidRPr="004E53F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CCF52" w14:textId="77777777" w:rsidR="00C35CE6" w:rsidRDefault="00C35CE6" w:rsidP="00C35CE6">
      <w:pPr>
        <w:spacing w:after="0" w:line="240" w:lineRule="auto"/>
      </w:pPr>
      <w:r>
        <w:separator/>
      </w:r>
    </w:p>
  </w:endnote>
  <w:endnote w:type="continuationSeparator" w:id="0">
    <w:p w14:paraId="006B141E" w14:textId="77777777" w:rsidR="00C35CE6" w:rsidRDefault="00C35CE6" w:rsidP="00C3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963DA" w14:textId="77777777" w:rsidR="00C35CE6" w:rsidRDefault="00C35CE6" w:rsidP="00C35CE6">
      <w:pPr>
        <w:spacing w:after="0" w:line="240" w:lineRule="auto"/>
      </w:pPr>
      <w:r>
        <w:separator/>
      </w:r>
    </w:p>
  </w:footnote>
  <w:footnote w:type="continuationSeparator" w:id="0">
    <w:p w14:paraId="05C78814" w14:textId="77777777" w:rsidR="00C35CE6" w:rsidRDefault="00C35CE6" w:rsidP="00C3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29C60" w14:textId="77777777" w:rsidR="00C35CE6" w:rsidRDefault="0087756C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58240" behindDoc="0" locked="0" layoutInCell="1" allowOverlap="1" wp14:anchorId="65EE912E" wp14:editId="0C447B10">
          <wp:simplePos x="0" y="0"/>
          <wp:positionH relativeFrom="column">
            <wp:posOffset>-50800</wp:posOffset>
          </wp:positionH>
          <wp:positionV relativeFrom="paragraph">
            <wp:posOffset>-123190</wp:posOffset>
          </wp:positionV>
          <wp:extent cx="1892300" cy="55689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E2F90"/>
    <w:multiLevelType w:val="hybridMultilevel"/>
    <w:tmpl w:val="B9CC3E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06BA3"/>
    <w:multiLevelType w:val="hybridMultilevel"/>
    <w:tmpl w:val="6A604F62"/>
    <w:lvl w:ilvl="0" w:tplc="DCF41E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80240"/>
    <w:multiLevelType w:val="hybridMultilevel"/>
    <w:tmpl w:val="F1B0A5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173255">
    <w:abstractNumId w:val="2"/>
  </w:num>
  <w:num w:numId="2" w16cid:durableId="1350452720">
    <w:abstractNumId w:val="0"/>
  </w:num>
  <w:num w:numId="3" w16cid:durableId="690448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CE6"/>
    <w:rsid w:val="00102A2B"/>
    <w:rsid w:val="00106A4C"/>
    <w:rsid w:val="001074C9"/>
    <w:rsid w:val="00146CA4"/>
    <w:rsid w:val="00163AC3"/>
    <w:rsid w:val="00243825"/>
    <w:rsid w:val="003538B0"/>
    <w:rsid w:val="0038756E"/>
    <w:rsid w:val="0042157F"/>
    <w:rsid w:val="004B0785"/>
    <w:rsid w:val="004E53FB"/>
    <w:rsid w:val="00520B77"/>
    <w:rsid w:val="0052649F"/>
    <w:rsid w:val="00564D15"/>
    <w:rsid w:val="005A277C"/>
    <w:rsid w:val="00616457"/>
    <w:rsid w:val="00627412"/>
    <w:rsid w:val="006A258E"/>
    <w:rsid w:val="006B6806"/>
    <w:rsid w:val="006E41F3"/>
    <w:rsid w:val="007159D8"/>
    <w:rsid w:val="00724A75"/>
    <w:rsid w:val="0087756C"/>
    <w:rsid w:val="008C3170"/>
    <w:rsid w:val="00B27598"/>
    <w:rsid w:val="00BA4238"/>
    <w:rsid w:val="00BB5306"/>
    <w:rsid w:val="00C35CE6"/>
    <w:rsid w:val="00C85043"/>
    <w:rsid w:val="00CF695B"/>
    <w:rsid w:val="00D671C5"/>
    <w:rsid w:val="00D77EE3"/>
    <w:rsid w:val="00D96CBE"/>
    <w:rsid w:val="00DB403F"/>
    <w:rsid w:val="00E036E2"/>
    <w:rsid w:val="00E253DE"/>
    <w:rsid w:val="00E810BB"/>
    <w:rsid w:val="00E927DB"/>
    <w:rsid w:val="00EB3298"/>
    <w:rsid w:val="00EF1628"/>
    <w:rsid w:val="00F52F0F"/>
    <w:rsid w:val="00FB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516B6F3"/>
  <w15:docId w15:val="{83E036CD-EE34-4CE4-83EF-A68ADA58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77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B3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Urien Salterain, Karoline</cp:lastModifiedBy>
  <cp:revision>3</cp:revision>
  <cp:lastPrinted>2017-11-24T12:13:00Z</cp:lastPrinted>
  <dcterms:created xsi:type="dcterms:W3CDTF">2024-10-15T08:03:00Z</dcterms:created>
  <dcterms:modified xsi:type="dcterms:W3CDTF">2024-10-15T08:07:00Z</dcterms:modified>
</cp:coreProperties>
</file>